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0028/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000052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Ефремовой Натальи Викторовны,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Ефремова Н.В.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Ефремова Н.В.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извещена о времени и месте рассмотрения дела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заявлений о рассмотрении дела в отсутствие не предоставила.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 Ефремова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пожелала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Ефремовой Н.В. 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Ефремовой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18.10.2024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Ефремовой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 – судом не установлено.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Ефремову Наталью Викторовну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Ефремовой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.В., ч</w:t>
      </w:r>
      <w:r>
        <w:rPr>
          <w:rFonts w:ascii="Times New Roman" w:eastAsia="Times New Roman" w:hAnsi="Times New Roman" w:cs="Times New Roman"/>
          <w:sz w:val="28"/>
          <w:szCs w:val="28"/>
        </w:rPr>
        <w:t>то на основании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0282520116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0028/1505/2025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32206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32rplc-30">
    <w:name w:val="cat-UserDefined grp-32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10EA9-D6AC-4C6D-9E59-D2FDE821D8C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